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3A5E" w14:textId="7232D620" w:rsidR="00F75478" w:rsidRDefault="00AE52B5" w:rsidP="00CC6A97">
      <w:pPr>
        <w:jc w:val="right"/>
        <w:rPr>
          <w:b/>
          <w:sz w:val="22"/>
          <w:lang w:val="en-AU"/>
        </w:rPr>
      </w:pPr>
      <w:r>
        <w:rPr>
          <w:b/>
          <w:sz w:val="22"/>
          <w:lang w:val="en-AU"/>
        </w:rPr>
        <w:t>Appendix 9</w:t>
      </w:r>
    </w:p>
    <w:p w14:paraId="3969EFC8" w14:textId="24A820C5" w:rsidR="00CC6A97" w:rsidRPr="007F316F" w:rsidRDefault="00AE52B5" w:rsidP="00CC6A97">
      <w:pPr>
        <w:rPr>
          <w:b/>
          <w:sz w:val="32"/>
          <w:u w:val="single"/>
          <w:lang w:val="en-AU"/>
        </w:rPr>
      </w:pPr>
      <w:r>
        <w:rPr>
          <w:b/>
          <w:sz w:val="32"/>
          <w:u w:val="single"/>
          <w:lang w:val="en-AU"/>
        </w:rPr>
        <w:t>Image uniformity and artefact evaluation</w:t>
      </w:r>
      <w:r w:rsidR="00CC6A97" w:rsidRPr="007F316F">
        <w:rPr>
          <w:b/>
          <w:sz w:val="32"/>
          <w:u w:val="single"/>
          <w:lang w:val="en-AU"/>
        </w:rPr>
        <w:t xml:space="preserve"> – record sheet</w:t>
      </w:r>
    </w:p>
    <w:p w14:paraId="30209802" w14:textId="77777777" w:rsidR="00CC6A97" w:rsidRPr="007F316F" w:rsidRDefault="00CC6A97" w:rsidP="00CC6A97">
      <w:pPr>
        <w:rPr>
          <w:b/>
          <w:sz w:val="32"/>
          <w:lang w:val="en-AU"/>
        </w:rPr>
      </w:pPr>
    </w:p>
    <w:p w14:paraId="6D746216" w14:textId="188BBE39" w:rsidR="00CC6A97" w:rsidRPr="007F316F" w:rsidRDefault="001472BD" w:rsidP="00CC6A97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>Year</w:t>
      </w:r>
      <w:r w:rsidR="00CC6A97" w:rsidRPr="007F316F">
        <w:rPr>
          <w:b/>
          <w:sz w:val="32"/>
          <w:lang w:val="en-AU"/>
        </w:rPr>
        <w:t>:</w:t>
      </w:r>
    </w:p>
    <w:p w14:paraId="24E3CC45" w14:textId="5E5869FD" w:rsidR="00CC6A97" w:rsidRPr="007F316F" w:rsidRDefault="0068752F" w:rsidP="00CC6A97">
      <w:pPr>
        <w:rPr>
          <w:b/>
          <w:sz w:val="32"/>
          <w:lang w:val="en-AU"/>
        </w:rPr>
      </w:pPr>
      <w:r w:rsidRPr="007F316F">
        <w:rPr>
          <w:b/>
          <w:sz w:val="32"/>
          <w:lang w:val="en-AU"/>
        </w:rPr>
        <w:t>X-ray equipment ID</w:t>
      </w:r>
      <w:r w:rsidR="00CC6A97" w:rsidRPr="007F316F">
        <w:rPr>
          <w:b/>
          <w:sz w:val="32"/>
          <w:lang w:val="en-AU"/>
        </w:rPr>
        <w:t>:</w:t>
      </w:r>
    </w:p>
    <w:p w14:paraId="00E6E71B" w14:textId="77777777" w:rsidR="0068752F" w:rsidRDefault="0068752F" w:rsidP="00CC6A97">
      <w:pPr>
        <w:rPr>
          <w:b/>
          <w:sz w:val="32"/>
          <w:lang w:val="en-AU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307"/>
        <w:gridCol w:w="2933"/>
        <w:gridCol w:w="2835"/>
        <w:gridCol w:w="3119"/>
        <w:gridCol w:w="2835"/>
      </w:tblGrid>
      <w:tr w:rsidR="001472BD" w14:paraId="032F1214" w14:textId="77777777" w:rsidTr="001472BD">
        <w:tc>
          <w:tcPr>
            <w:tcW w:w="2307" w:type="dxa"/>
          </w:tcPr>
          <w:p w14:paraId="110A0127" w14:textId="2B662991" w:rsidR="001472BD" w:rsidRDefault="001472BD" w:rsidP="00CC6A97">
            <w:pPr>
              <w:rPr>
                <w:b/>
                <w:sz w:val="32"/>
                <w:lang w:val="en-AU"/>
              </w:rPr>
            </w:pPr>
            <w:r>
              <w:rPr>
                <w:b/>
                <w:sz w:val="32"/>
                <w:lang w:val="en-AU"/>
              </w:rPr>
              <w:t>Date</w:t>
            </w:r>
          </w:p>
        </w:tc>
        <w:tc>
          <w:tcPr>
            <w:tcW w:w="2933" w:type="dxa"/>
          </w:tcPr>
          <w:p w14:paraId="47DAE68C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2835" w:type="dxa"/>
          </w:tcPr>
          <w:p w14:paraId="33CB573C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3119" w:type="dxa"/>
          </w:tcPr>
          <w:p w14:paraId="1ADE727D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2835" w:type="dxa"/>
          </w:tcPr>
          <w:p w14:paraId="62DAE925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</w:tr>
      <w:tr w:rsidR="001472BD" w14:paraId="4E66317B" w14:textId="77777777" w:rsidTr="001472BD">
        <w:tc>
          <w:tcPr>
            <w:tcW w:w="2307" w:type="dxa"/>
          </w:tcPr>
          <w:p w14:paraId="3FD53061" w14:textId="09557CF7" w:rsidR="001472BD" w:rsidRDefault="001472BD" w:rsidP="00CC6A97">
            <w:pPr>
              <w:rPr>
                <w:b/>
                <w:sz w:val="32"/>
                <w:lang w:val="en-AU"/>
              </w:rPr>
            </w:pPr>
            <w:r>
              <w:rPr>
                <w:b/>
                <w:sz w:val="32"/>
                <w:lang w:val="en-AU"/>
              </w:rPr>
              <w:t>Image uniform? (Y/N)</w:t>
            </w:r>
          </w:p>
        </w:tc>
        <w:tc>
          <w:tcPr>
            <w:tcW w:w="2933" w:type="dxa"/>
          </w:tcPr>
          <w:p w14:paraId="70ADCC09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2835" w:type="dxa"/>
          </w:tcPr>
          <w:p w14:paraId="56795B19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3119" w:type="dxa"/>
          </w:tcPr>
          <w:p w14:paraId="08A8A23B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2835" w:type="dxa"/>
          </w:tcPr>
          <w:p w14:paraId="4864643C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</w:tr>
      <w:tr w:rsidR="001472BD" w14:paraId="67434736" w14:textId="77777777" w:rsidTr="001472BD">
        <w:trPr>
          <w:trHeight w:val="2253"/>
        </w:trPr>
        <w:tc>
          <w:tcPr>
            <w:tcW w:w="2307" w:type="dxa"/>
          </w:tcPr>
          <w:p w14:paraId="418513CD" w14:textId="0942AD34" w:rsidR="001472BD" w:rsidRDefault="001472BD" w:rsidP="00CC6A97">
            <w:pPr>
              <w:rPr>
                <w:b/>
                <w:sz w:val="32"/>
                <w:lang w:val="en-AU"/>
              </w:rPr>
            </w:pPr>
            <w:r>
              <w:rPr>
                <w:b/>
                <w:sz w:val="32"/>
                <w:lang w:val="en-AU"/>
              </w:rPr>
              <w:t>Uniformity comments</w:t>
            </w:r>
          </w:p>
        </w:tc>
        <w:tc>
          <w:tcPr>
            <w:tcW w:w="2933" w:type="dxa"/>
          </w:tcPr>
          <w:p w14:paraId="29556A54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2835" w:type="dxa"/>
          </w:tcPr>
          <w:p w14:paraId="4CDCDD99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3119" w:type="dxa"/>
          </w:tcPr>
          <w:p w14:paraId="502E228E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2835" w:type="dxa"/>
          </w:tcPr>
          <w:p w14:paraId="14F0719D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</w:tr>
      <w:tr w:rsidR="001472BD" w14:paraId="0A3E534C" w14:textId="77777777" w:rsidTr="001472BD">
        <w:tc>
          <w:tcPr>
            <w:tcW w:w="2307" w:type="dxa"/>
          </w:tcPr>
          <w:p w14:paraId="54CDEA8C" w14:textId="7AABE3E2" w:rsidR="001472BD" w:rsidRDefault="001472BD" w:rsidP="001472BD">
            <w:pPr>
              <w:rPr>
                <w:b/>
                <w:sz w:val="32"/>
                <w:lang w:val="en-AU"/>
              </w:rPr>
            </w:pPr>
            <w:r>
              <w:rPr>
                <w:b/>
                <w:sz w:val="32"/>
                <w:lang w:val="en-AU"/>
              </w:rPr>
              <w:t>Description of present artefacts</w:t>
            </w:r>
          </w:p>
          <w:p w14:paraId="1B0FBEC8" w14:textId="74F77845" w:rsidR="001472BD" w:rsidRDefault="001472BD" w:rsidP="001472BD">
            <w:pPr>
              <w:rPr>
                <w:b/>
                <w:sz w:val="32"/>
                <w:lang w:val="en-AU"/>
              </w:rPr>
            </w:pPr>
          </w:p>
        </w:tc>
        <w:tc>
          <w:tcPr>
            <w:tcW w:w="2933" w:type="dxa"/>
          </w:tcPr>
          <w:p w14:paraId="4616C22B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2835" w:type="dxa"/>
          </w:tcPr>
          <w:p w14:paraId="7223B858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3119" w:type="dxa"/>
          </w:tcPr>
          <w:p w14:paraId="5F64082B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2835" w:type="dxa"/>
          </w:tcPr>
          <w:p w14:paraId="1B9A51BC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</w:tr>
      <w:tr w:rsidR="001472BD" w14:paraId="377B1EE9" w14:textId="77777777" w:rsidTr="001472BD">
        <w:tc>
          <w:tcPr>
            <w:tcW w:w="2307" w:type="dxa"/>
          </w:tcPr>
          <w:p w14:paraId="140E2E5A" w14:textId="5FCE6BCD" w:rsidR="001472BD" w:rsidRDefault="001472BD" w:rsidP="00CC6A97">
            <w:pPr>
              <w:rPr>
                <w:b/>
                <w:sz w:val="32"/>
                <w:lang w:val="en-AU"/>
              </w:rPr>
            </w:pPr>
            <w:r>
              <w:rPr>
                <w:b/>
                <w:sz w:val="32"/>
                <w:lang w:val="en-AU"/>
              </w:rPr>
              <w:t>Action taken (if applicable)</w:t>
            </w:r>
          </w:p>
        </w:tc>
        <w:tc>
          <w:tcPr>
            <w:tcW w:w="2933" w:type="dxa"/>
          </w:tcPr>
          <w:p w14:paraId="7F14FED2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2835" w:type="dxa"/>
          </w:tcPr>
          <w:p w14:paraId="6380AD1B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3119" w:type="dxa"/>
          </w:tcPr>
          <w:p w14:paraId="5A7DD786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2835" w:type="dxa"/>
          </w:tcPr>
          <w:p w14:paraId="28C20D0B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</w:tr>
      <w:tr w:rsidR="001472BD" w14:paraId="6A2BBFB3" w14:textId="77777777" w:rsidTr="001472BD">
        <w:tc>
          <w:tcPr>
            <w:tcW w:w="2307" w:type="dxa"/>
          </w:tcPr>
          <w:p w14:paraId="0D0A7DFA" w14:textId="668FA5E0" w:rsidR="001472BD" w:rsidRDefault="001472BD" w:rsidP="00CC6A97">
            <w:pPr>
              <w:rPr>
                <w:b/>
                <w:sz w:val="32"/>
                <w:lang w:val="en-AU"/>
              </w:rPr>
            </w:pPr>
            <w:r>
              <w:rPr>
                <w:b/>
                <w:sz w:val="32"/>
                <w:lang w:val="en-AU"/>
              </w:rPr>
              <w:t>Action result</w:t>
            </w:r>
          </w:p>
          <w:p w14:paraId="095DA82A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  <w:bookmarkStart w:id="0" w:name="_GoBack"/>
            <w:bookmarkEnd w:id="0"/>
          </w:p>
        </w:tc>
        <w:tc>
          <w:tcPr>
            <w:tcW w:w="2933" w:type="dxa"/>
          </w:tcPr>
          <w:p w14:paraId="69090CBA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2835" w:type="dxa"/>
          </w:tcPr>
          <w:p w14:paraId="1B3A21A0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3119" w:type="dxa"/>
          </w:tcPr>
          <w:p w14:paraId="2028B9BD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2835" w:type="dxa"/>
          </w:tcPr>
          <w:p w14:paraId="556A4D7E" w14:textId="77777777" w:rsidR="001472BD" w:rsidRDefault="001472BD" w:rsidP="00CC6A97">
            <w:pPr>
              <w:rPr>
                <w:b/>
                <w:sz w:val="32"/>
                <w:lang w:val="en-AU"/>
              </w:rPr>
            </w:pPr>
          </w:p>
        </w:tc>
      </w:tr>
    </w:tbl>
    <w:p w14:paraId="53081BDE" w14:textId="77777777" w:rsidR="007B6E1E" w:rsidRPr="007F316F" w:rsidRDefault="007B6E1E" w:rsidP="00CC6A97">
      <w:pPr>
        <w:rPr>
          <w:b/>
          <w:sz w:val="32"/>
          <w:lang w:val="en-AU"/>
        </w:rPr>
      </w:pPr>
    </w:p>
    <w:sectPr w:rsidR="007B6E1E" w:rsidRPr="007F316F" w:rsidSect="001472B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97"/>
    <w:rsid w:val="000A658F"/>
    <w:rsid w:val="001472BD"/>
    <w:rsid w:val="00190428"/>
    <w:rsid w:val="001D7A32"/>
    <w:rsid w:val="00217C5A"/>
    <w:rsid w:val="002673DD"/>
    <w:rsid w:val="002F36D0"/>
    <w:rsid w:val="003A03C4"/>
    <w:rsid w:val="00407A5B"/>
    <w:rsid w:val="00490989"/>
    <w:rsid w:val="0068752F"/>
    <w:rsid w:val="006A5F2A"/>
    <w:rsid w:val="007B6E1E"/>
    <w:rsid w:val="007F316F"/>
    <w:rsid w:val="00AA410C"/>
    <w:rsid w:val="00AC7489"/>
    <w:rsid w:val="00AE52B5"/>
    <w:rsid w:val="00CC6A97"/>
    <w:rsid w:val="00D170B9"/>
    <w:rsid w:val="00F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F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Lacey</dc:creator>
  <cp:keywords/>
  <dc:description/>
  <cp:lastModifiedBy>Cara Lacey</cp:lastModifiedBy>
  <cp:revision>3</cp:revision>
  <dcterms:created xsi:type="dcterms:W3CDTF">2017-04-10T13:39:00Z</dcterms:created>
  <dcterms:modified xsi:type="dcterms:W3CDTF">2017-04-11T11:56:00Z</dcterms:modified>
</cp:coreProperties>
</file>