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88E3" w14:textId="06E9DAC2" w:rsidR="00F75478" w:rsidRDefault="007913D1" w:rsidP="00642510">
      <w:pPr>
        <w:jc w:val="right"/>
        <w:rPr>
          <w:b/>
          <w:lang w:val="en-AU"/>
        </w:rPr>
      </w:pPr>
      <w:r>
        <w:rPr>
          <w:b/>
          <w:lang w:val="en-AU"/>
        </w:rPr>
        <w:t>Appendix 16</w:t>
      </w:r>
      <w:bookmarkStart w:id="0" w:name="_GoBack"/>
      <w:bookmarkEnd w:id="0"/>
    </w:p>
    <w:p w14:paraId="42573B4A" w14:textId="554AF610" w:rsidR="00642510" w:rsidRPr="000377C6" w:rsidRDefault="00BD5F4D" w:rsidP="00642510">
      <w:pPr>
        <w:rPr>
          <w:sz w:val="32"/>
          <w:u w:val="single"/>
          <w:lang w:val="en-AU"/>
        </w:rPr>
      </w:pPr>
      <w:r w:rsidRPr="000377C6">
        <w:rPr>
          <w:b/>
          <w:sz w:val="32"/>
          <w:u w:val="single"/>
          <w:lang w:val="en-AU"/>
        </w:rPr>
        <w:t>Reject Analysis</w:t>
      </w:r>
      <w:r w:rsidR="00F62311" w:rsidRPr="000377C6">
        <w:rPr>
          <w:b/>
          <w:sz w:val="32"/>
          <w:lang w:val="en-AU"/>
        </w:rPr>
        <w:t xml:space="preserve"> – </w:t>
      </w:r>
      <w:r w:rsidR="00F62311" w:rsidRPr="000377C6">
        <w:rPr>
          <w:b/>
          <w:sz w:val="32"/>
          <w:u w:val="single"/>
          <w:lang w:val="en-AU"/>
        </w:rPr>
        <w:t>Record Sheet</w:t>
      </w:r>
    </w:p>
    <w:p w14:paraId="278A6305" w14:textId="77777777" w:rsidR="00FE3902" w:rsidRDefault="00FE3902" w:rsidP="00642510">
      <w:pPr>
        <w:rPr>
          <w:lang w:val="en-AU"/>
        </w:rPr>
      </w:pPr>
    </w:p>
    <w:p w14:paraId="68F0E30F" w14:textId="0BE2FEB4" w:rsidR="000377C6" w:rsidRDefault="000377C6" w:rsidP="00642510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Month:</w:t>
      </w:r>
    </w:p>
    <w:p w14:paraId="4C025F01" w14:textId="5CFA5D87" w:rsidR="000377C6" w:rsidRDefault="009113A5" w:rsidP="00642510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X-ray equipment ID:</w:t>
      </w:r>
    </w:p>
    <w:p w14:paraId="1E520022" w14:textId="77777777" w:rsidR="009113A5" w:rsidRDefault="009113A5" w:rsidP="00642510">
      <w:pPr>
        <w:rPr>
          <w:b/>
          <w:sz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9113A5" w:rsidRPr="009113A5" w14:paraId="2568CDAD" w14:textId="77777777" w:rsidTr="009113A5">
        <w:tc>
          <w:tcPr>
            <w:tcW w:w="5524" w:type="dxa"/>
          </w:tcPr>
          <w:p w14:paraId="7C3F1900" w14:textId="6D644031" w:rsidR="009113A5" w:rsidRPr="009113A5" w:rsidRDefault="009113A5" w:rsidP="00642510">
            <w:pPr>
              <w:rPr>
                <w:b/>
                <w:sz w:val="32"/>
                <w:u w:val="single"/>
                <w:lang w:val="en-AU"/>
              </w:rPr>
            </w:pPr>
            <w:r>
              <w:rPr>
                <w:b/>
                <w:sz w:val="32"/>
                <w:u w:val="single"/>
                <w:lang w:val="en-AU"/>
              </w:rPr>
              <w:t>Rejection Reason</w:t>
            </w:r>
          </w:p>
        </w:tc>
        <w:tc>
          <w:tcPr>
            <w:tcW w:w="3486" w:type="dxa"/>
          </w:tcPr>
          <w:p w14:paraId="1BAF0BEA" w14:textId="39FF81C0" w:rsidR="009113A5" w:rsidRPr="009113A5" w:rsidRDefault="009113A5" w:rsidP="00642510">
            <w:pPr>
              <w:rPr>
                <w:b/>
                <w:sz w:val="32"/>
                <w:u w:val="single"/>
                <w:lang w:val="en-AU"/>
              </w:rPr>
            </w:pPr>
            <w:r>
              <w:rPr>
                <w:b/>
                <w:sz w:val="32"/>
                <w:u w:val="single"/>
                <w:lang w:val="en-AU"/>
              </w:rPr>
              <w:t>Total number of images</w:t>
            </w:r>
          </w:p>
        </w:tc>
      </w:tr>
      <w:tr w:rsidR="009113A5" w14:paraId="19B0889A" w14:textId="77777777" w:rsidTr="009113A5">
        <w:tc>
          <w:tcPr>
            <w:tcW w:w="5524" w:type="dxa"/>
          </w:tcPr>
          <w:p w14:paraId="40A72C21" w14:textId="04C2C32F" w:rsidR="009113A5" w:rsidRPr="009113A5" w:rsidRDefault="009113A5" w:rsidP="00642510">
            <w:pPr>
              <w:rPr>
                <w:sz w:val="32"/>
                <w:lang w:val="en-AU"/>
              </w:rPr>
            </w:pPr>
            <w:r w:rsidRPr="009113A5">
              <w:rPr>
                <w:sz w:val="32"/>
                <w:lang w:val="en-AU"/>
              </w:rPr>
              <w:t>Required anatomy not included</w:t>
            </w:r>
          </w:p>
        </w:tc>
        <w:tc>
          <w:tcPr>
            <w:tcW w:w="3486" w:type="dxa"/>
          </w:tcPr>
          <w:p w14:paraId="6854D65C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3454F45D" w14:textId="77777777" w:rsidTr="009113A5">
        <w:tc>
          <w:tcPr>
            <w:tcW w:w="5524" w:type="dxa"/>
          </w:tcPr>
          <w:p w14:paraId="2475351E" w14:textId="3EC69254" w:rsidR="009113A5" w:rsidRP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Patient artefacts</w:t>
            </w:r>
          </w:p>
        </w:tc>
        <w:tc>
          <w:tcPr>
            <w:tcW w:w="3486" w:type="dxa"/>
          </w:tcPr>
          <w:p w14:paraId="3F838A14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527008E1" w14:textId="77777777" w:rsidTr="009113A5">
        <w:tc>
          <w:tcPr>
            <w:tcW w:w="5524" w:type="dxa"/>
          </w:tcPr>
          <w:p w14:paraId="3A2F581F" w14:textId="62E87974" w:rsidR="009113A5" w:rsidRP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Film artefacts</w:t>
            </w:r>
          </w:p>
        </w:tc>
        <w:tc>
          <w:tcPr>
            <w:tcW w:w="3486" w:type="dxa"/>
          </w:tcPr>
          <w:p w14:paraId="455469EA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07E0EFFC" w14:textId="77777777" w:rsidTr="009113A5">
        <w:tc>
          <w:tcPr>
            <w:tcW w:w="5524" w:type="dxa"/>
          </w:tcPr>
          <w:p w14:paraId="2F117588" w14:textId="0622B125" w:rsidR="009113A5" w:rsidRP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Exposure</w:t>
            </w:r>
          </w:p>
        </w:tc>
        <w:tc>
          <w:tcPr>
            <w:tcW w:w="3486" w:type="dxa"/>
          </w:tcPr>
          <w:p w14:paraId="4BD6BB6C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36D81613" w14:textId="77777777" w:rsidTr="009113A5">
        <w:tc>
          <w:tcPr>
            <w:tcW w:w="5524" w:type="dxa"/>
          </w:tcPr>
          <w:p w14:paraId="5B63508A" w14:textId="20D5003B" w:rsidR="009113A5" w:rsidRP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Contrast</w:t>
            </w:r>
          </w:p>
        </w:tc>
        <w:tc>
          <w:tcPr>
            <w:tcW w:w="3486" w:type="dxa"/>
          </w:tcPr>
          <w:p w14:paraId="0C15AE9B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5378A16B" w14:textId="77777777" w:rsidTr="009113A5">
        <w:tc>
          <w:tcPr>
            <w:tcW w:w="5524" w:type="dxa"/>
          </w:tcPr>
          <w:p w14:paraId="1AD39F5C" w14:textId="59BBF4F1" w:rsidR="009113A5" w:rsidRP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Film fogging</w:t>
            </w:r>
          </w:p>
        </w:tc>
        <w:tc>
          <w:tcPr>
            <w:tcW w:w="3486" w:type="dxa"/>
          </w:tcPr>
          <w:p w14:paraId="439558B3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6B997A9B" w14:textId="77777777" w:rsidTr="009113A5">
        <w:tc>
          <w:tcPr>
            <w:tcW w:w="5524" w:type="dxa"/>
          </w:tcPr>
          <w:p w14:paraId="55D57045" w14:textId="1AB0B791" w:rsidR="009113A5" w:rsidRP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Patient movement</w:t>
            </w:r>
          </w:p>
        </w:tc>
        <w:tc>
          <w:tcPr>
            <w:tcW w:w="3486" w:type="dxa"/>
          </w:tcPr>
          <w:p w14:paraId="7840DE34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1D23857B" w14:textId="77777777" w:rsidTr="009113A5">
        <w:tc>
          <w:tcPr>
            <w:tcW w:w="5524" w:type="dxa"/>
          </w:tcPr>
          <w:p w14:paraId="708830CA" w14:textId="1A556172" w:rsid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Patient rotation</w:t>
            </w:r>
          </w:p>
        </w:tc>
        <w:tc>
          <w:tcPr>
            <w:tcW w:w="3486" w:type="dxa"/>
          </w:tcPr>
          <w:p w14:paraId="33C4BA15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7C0D39D3" w14:textId="77777777" w:rsidTr="009113A5">
        <w:tc>
          <w:tcPr>
            <w:tcW w:w="5524" w:type="dxa"/>
          </w:tcPr>
          <w:p w14:paraId="27BAB294" w14:textId="58880D9B" w:rsid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Projectional incorrectness</w:t>
            </w:r>
          </w:p>
        </w:tc>
        <w:tc>
          <w:tcPr>
            <w:tcW w:w="3486" w:type="dxa"/>
          </w:tcPr>
          <w:p w14:paraId="40619E93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03E7F96F" w14:textId="77777777" w:rsidTr="009113A5">
        <w:tc>
          <w:tcPr>
            <w:tcW w:w="5524" w:type="dxa"/>
          </w:tcPr>
          <w:p w14:paraId="73D8DB62" w14:textId="767EE02D" w:rsid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Overlying structures</w:t>
            </w:r>
          </w:p>
        </w:tc>
        <w:tc>
          <w:tcPr>
            <w:tcW w:w="3486" w:type="dxa"/>
          </w:tcPr>
          <w:p w14:paraId="61653D27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5DA7B3C3" w14:textId="77777777" w:rsidTr="009113A5">
        <w:tc>
          <w:tcPr>
            <w:tcW w:w="5524" w:type="dxa"/>
            <w:tcBorders>
              <w:bottom w:val="single" w:sz="4" w:space="0" w:color="auto"/>
            </w:tcBorders>
          </w:tcPr>
          <w:p w14:paraId="627B4509" w14:textId="7C6B1BA0" w:rsidR="009113A5" w:rsidRDefault="009113A5" w:rsidP="00642510">
            <w:pPr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Expiratory image</w:t>
            </w:r>
          </w:p>
        </w:tc>
        <w:tc>
          <w:tcPr>
            <w:tcW w:w="3486" w:type="dxa"/>
          </w:tcPr>
          <w:p w14:paraId="2E145904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  <w:tr w:rsidR="009113A5" w14:paraId="794DDA12" w14:textId="77777777" w:rsidTr="009113A5">
        <w:tc>
          <w:tcPr>
            <w:tcW w:w="5524" w:type="dxa"/>
            <w:tcBorders>
              <w:left w:val="nil"/>
              <w:bottom w:val="nil"/>
            </w:tcBorders>
          </w:tcPr>
          <w:p w14:paraId="5111E582" w14:textId="26768DE9" w:rsidR="009113A5" w:rsidRPr="009113A5" w:rsidRDefault="009113A5" w:rsidP="009113A5">
            <w:pPr>
              <w:jc w:val="right"/>
              <w:rPr>
                <w:b/>
                <w:sz w:val="32"/>
                <w:lang w:val="en-AU"/>
              </w:rPr>
            </w:pPr>
            <w:r>
              <w:rPr>
                <w:b/>
                <w:sz w:val="32"/>
                <w:lang w:val="en-AU"/>
              </w:rPr>
              <w:t>Total</w:t>
            </w:r>
          </w:p>
        </w:tc>
        <w:tc>
          <w:tcPr>
            <w:tcW w:w="3486" w:type="dxa"/>
          </w:tcPr>
          <w:p w14:paraId="369E7DD3" w14:textId="77777777" w:rsidR="009113A5" w:rsidRDefault="009113A5" w:rsidP="00642510">
            <w:pPr>
              <w:rPr>
                <w:b/>
                <w:sz w:val="32"/>
                <w:lang w:val="en-AU"/>
              </w:rPr>
            </w:pPr>
          </w:p>
        </w:tc>
      </w:tr>
    </w:tbl>
    <w:p w14:paraId="4ADBC96E" w14:textId="77777777" w:rsidR="009113A5" w:rsidRPr="000377C6" w:rsidRDefault="009113A5" w:rsidP="00642510">
      <w:pPr>
        <w:rPr>
          <w:b/>
          <w:sz w:val="32"/>
          <w:lang w:val="en-AU"/>
        </w:rPr>
      </w:pPr>
    </w:p>
    <w:p w14:paraId="40AC3A64" w14:textId="794D2E70" w:rsidR="001D4339" w:rsidRDefault="009113A5" w:rsidP="00642510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Total number of images for X-ray unit:</w:t>
      </w:r>
    </w:p>
    <w:p w14:paraId="2D2ED925" w14:textId="77777777" w:rsidR="009113A5" w:rsidRDefault="009113A5" w:rsidP="00642510">
      <w:pPr>
        <w:rPr>
          <w:b/>
          <w:sz w:val="32"/>
          <w:lang w:val="en-AU"/>
        </w:rPr>
      </w:pPr>
    </w:p>
    <w:p w14:paraId="20FB8244" w14:textId="6BC11CAE" w:rsidR="009113A5" w:rsidRPr="009113A5" w:rsidRDefault="009113A5" w:rsidP="00642510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Rejection percentage for X-ray unit:</w:t>
      </w:r>
    </w:p>
    <w:sectPr w:rsidR="009113A5" w:rsidRPr="009113A5" w:rsidSect="002F3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10"/>
    <w:rsid w:val="000377C6"/>
    <w:rsid w:val="00081E57"/>
    <w:rsid w:val="000B3663"/>
    <w:rsid w:val="00137D8C"/>
    <w:rsid w:val="0019390B"/>
    <w:rsid w:val="001D4339"/>
    <w:rsid w:val="002F36D0"/>
    <w:rsid w:val="00321C77"/>
    <w:rsid w:val="003919CD"/>
    <w:rsid w:val="003E1511"/>
    <w:rsid w:val="00477C2D"/>
    <w:rsid w:val="00642510"/>
    <w:rsid w:val="007913D1"/>
    <w:rsid w:val="009113A5"/>
    <w:rsid w:val="00916233"/>
    <w:rsid w:val="00B90881"/>
    <w:rsid w:val="00BD5F4D"/>
    <w:rsid w:val="00D133F2"/>
    <w:rsid w:val="00ED4426"/>
    <w:rsid w:val="00EF5133"/>
    <w:rsid w:val="00F62311"/>
    <w:rsid w:val="00FC4509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7B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2</cp:revision>
  <dcterms:created xsi:type="dcterms:W3CDTF">2017-12-05T09:57:00Z</dcterms:created>
  <dcterms:modified xsi:type="dcterms:W3CDTF">2017-12-05T09:57:00Z</dcterms:modified>
</cp:coreProperties>
</file>